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1A2" w:rsidRPr="009D11A2" w:rsidRDefault="009D11A2" w:rsidP="00A1615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9D11A2">
        <w:rPr>
          <w:rFonts w:ascii="Times New Roman" w:hAnsi="Times New Roman" w:cs="Times New Roman"/>
          <w:b/>
          <w:sz w:val="32"/>
          <w:szCs w:val="32"/>
          <w:u w:val="single"/>
        </w:rPr>
        <w:t>В</w:t>
      </w:r>
      <w:r w:rsidR="00A16153" w:rsidRPr="009D11A2">
        <w:rPr>
          <w:rFonts w:ascii="Times New Roman" w:hAnsi="Times New Roman" w:cs="Times New Roman"/>
          <w:b/>
          <w:sz w:val="32"/>
          <w:szCs w:val="32"/>
          <w:u w:val="single"/>
        </w:rPr>
        <w:t>опрос</w:t>
      </w:r>
      <w:r w:rsidRPr="009D11A2">
        <w:rPr>
          <w:rFonts w:ascii="Times New Roman" w:hAnsi="Times New Roman" w:cs="Times New Roman"/>
          <w:b/>
          <w:sz w:val="32"/>
          <w:szCs w:val="32"/>
          <w:u w:val="single"/>
        </w:rPr>
        <w:t>ы для теста по разделам «Механика».</w:t>
      </w:r>
    </w:p>
    <w:p w:rsidR="00312338" w:rsidRPr="009D11A2" w:rsidRDefault="009D11A2" w:rsidP="00A1615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9D11A2">
        <w:rPr>
          <w:rFonts w:ascii="Times New Roman" w:hAnsi="Times New Roman" w:cs="Times New Roman"/>
          <w:b/>
          <w:sz w:val="32"/>
          <w:szCs w:val="32"/>
          <w:u w:val="single"/>
        </w:rPr>
        <w:t>«Молекулярная физика и термодинамика»</w:t>
      </w:r>
    </w:p>
    <w:p w:rsidR="00A16153" w:rsidRDefault="00A16153" w:rsidP="00A161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03DC" w:rsidRDefault="007F03DC" w:rsidP="00A161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03DC" w:rsidRPr="007F03DC" w:rsidRDefault="007F03DC" w:rsidP="007F03D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3DC">
        <w:rPr>
          <w:rFonts w:ascii="Times New Roman" w:hAnsi="Times New Roman" w:cs="Times New Roman"/>
          <w:sz w:val="28"/>
          <w:szCs w:val="28"/>
        </w:rPr>
        <w:t>Средняя и мгновенная скорости поступательного движения тела.</w:t>
      </w:r>
    </w:p>
    <w:p w:rsidR="007F03DC" w:rsidRPr="007F03DC" w:rsidRDefault="007F03DC" w:rsidP="007F03D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3DC">
        <w:rPr>
          <w:rFonts w:ascii="Times New Roman" w:hAnsi="Times New Roman" w:cs="Times New Roman"/>
          <w:sz w:val="28"/>
          <w:szCs w:val="28"/>
        </w:rPr>
        <w:t>Среднее и мгновенное ускорение тела.</w:t>
      </w:r>
    </w:p>
    <w:p w:rsidR="007F03DC" w:rsidRPr="007F03DC" w:rsidRDefault="007F03DC" w:rsidP="007F03D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3DC">
        <w:rPr>
          <w:rFonts w:ascii="Times New Roman" w:hAnsi="Times New Roman" w:cs="Times New Roman"/>
          <w:sz w:val="28"/>
          <w:szCs w:val="28"/>
        </w:rPr>
        <w:t>Кинематическое уравнение прямолинейного равномерного движения тела.</w:t>
      </w:r>
    </w:p>
    <w:p w:rsidR="007F03DC" w:rsidRPr="007F03DC" w:rsidRDefault="007F03DC" w:rsidP="007F03D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3DC">
        <w:rPr>
          <w:rFonts w:ascii="Times New Roman" w:hAnsi="Times New Roman" w:cs="Times New Roman"/>
          <w:sz w:val="28"/>
          <w:szCs w:val="28"/>
        </w:rPr>
        <w:t>Угловая скорость и угловое ускорение тела.</w:t>
      </w:r>
    </w:p>
    <w:p w:rsidR="007F03DC" w:rsidRPr="007F03DC" w:rsidRDefault="007F03DC" w:rsidP="007F03D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3DC">
        <w:rPr>
          <w:rFonts w:ascii="Times New Roman" w:hAnsi="Times New Roman" w:cs="Times New Roman"/>
          <w:sz w:val="28"/>
          <w:szCs w:val="28"/>
        </w:rPr>
        <w:t>Кинематическое уравнение прямолинейного равноускоренного движения тела.</w:t>
      </w:r>
    </w:p>
    <w:p w:rsidR="007F03DC" w:rsidRPr="007F03DC" w:rsidRDefault="007F03DC" w:rsidP="007F03D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3DC">
        <w:rPr>
          <w:rFonts w:ascii="Times New Roman" w:hAnsi="Times New Roman" w:cs="Times New Roman"/>
          <w:sz w:val="28"/>
          <w:szCs w:val="28"/>
        </w:rPr>
        <w:t>Кинематические уравнения зависимости пути S от времени t при прямолинейном равноускоренном движении тела.</w:t>
      </w:r>
    </w:p>
    <w:p w:rsidR="007F03DC" w:rsidRPr="007F03DC" w:rsidRDefault="007F03DC" w:rsidP="007F03D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3DC">
        <w:rPr>
          <w:rFonts w:ascii="Times New Roman" w:hAnsi="Times New Roman" w:cs="Times New Roman"/>
          <w:sz w:val="28"/>
          <w:szCs w:val="28"/>
        </w:rPr>
        <w:t>Центростремительное ускорение тела.</w:t>
      </w:r>
    </w:p>
    <w:p w:rsidR="007F03DC" w:rsidRPr="007F03DC" w:rsidRDefault="007F03DC" w:rsidP="007F03DC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3DC">
        <w:rPr>
          <w:rFonts w:ascii="Times New Roman" w:hAnsi="Times New Roman" w:cs="Times New Roman"/>
          <w:sz w:val="28"/>
          <w:szCs w:val="28"/>
        </w:rPr>
        <w:t>Формулировка первого закона Ньютона.</w:t>
      </w:r>
    </w:p>
    <w:p w:rsidR="007F03DC" w:rsidRPr="007F03DC" w:rsidRDefault="007F03DC" w:rsidP="007F03DC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3DC">
        <w:rPr>
          <w:rFonts w:ascii="Times New Roman" w:hAnsi="Times New Roman" w:cs="Times New Roman"/>
          <w:sz w:val="28"/>
          <w:szCs w:val="28"/>
        </w:rPr>
        <w:t>Второй закон Ньютона для поступательного движения тела в импульсной форме.</w:t>
      </w:r>
    </w:p>
    <w:p w:rsidR="007F03DC" w:rsidRPr="007F03DC" w:rsidRDefault="007F03DC" w:rsidP="007F03DC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3DC">
        <w:rPr>
          <w:rFonts w:ascii="Times New Roman" w:hAnsi="Times New Roman" w:cs="Times New Roman"/>
          <w:sz w:val="28"/>
          <w:szCs w:val="28"/>
        </w:rPr>
        <w:t>Формулировка третьего закона Ньютона.</w:t>
      </w:r>
    </w:p>
    <w:p w:rsidR="007F03DC" w:rsidRPr="007F03DC" w:rsidRDefault="007F03DC" w:rsidP="007F03DC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3DC">
        <w:rPr>
          <w:rFonts w:ascii="Times New Roman" w:hAnsi="Times New Roman" w:cs="Times New Roman"/>
          <w:sz w:val="28"/>
          <w:szCs w:val="28"/>
        </w:rPr>
        <w:t>Импульс силы.</w:t>
      </w:r>
    </w:p>
    <w:p w:rsidR="007F03DC" w:rsidRPr="007F03DC" w:rsidRDefault="007F03DC" w:rsidP="007F03DC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3DC">
        <w:rPr>
          <w:rFonts w:ascii="Times New Roman" w:hAnsi="Times New Roman" w:cs="Times New Roman"/>
          <w:sz w:val="28"/>
          <w:szCs w:val="28"/>
        </w:rPr>
        <w:t>Силы трения.</w:t>
      </w:r>
    </w:p>
    <w:p w:rsidR="007F03DC" w:rsidRPr="007F03DC" w:rsidRDefault="007F03DC" w:rsidP="007F03DC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3DC">
        <w:rPr>
          <w:rFonts w:ascii="Times New Roman" w:hAnsi="Times New Roman" w:cs="Times New Roman"/>
          <w:sz w:val="28"/>
          <w:szCs w:val="28"/>
        </w:rPr>
        <w:t>Закон Гука.</w:t>
      </w:r>
    </w:p>
    <w:p w:rsidR="007F03DC" w:rsidRPr="007F03DC" w:rsidRDefault="007F03DC" w:rsidP="007F03DC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3DC">
        <w:rPr>
          <w:rFonts w:ascii="Times New Roman" w:hAnsi="Times New Roman" w:cs="Times New Roman"/>
          <w:sz w:val="28"/>
          <w:szCs w:val="28"/>
        </w:rPr>
        <w:t>Формула закона всемирного тяготения.</w:t>
      </w:r>
    </w:p>
    <w:p w:rsidR="007F03DC" w:rsidRPr="007F03DC" w:rsidRDefault="007F03DC" w:rsidP="007F03DC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3DC">
        <w:rPr>
          <w:rFonts w:ascii="Times New Roman" w:hAnsi="Times New Roman" w:cs="Times New Roman"/>
          <w:sz w:val="28"/>
          <w:szCs w:val="28"/>
        </w:rPr>
        <w:t>Работа постоянной силы.</w:t>
      </w:r>
    </w:p>
    <w:p w:rsidR="007F03DC" w:rsidRPr="007F03DC" w:rsidRDefault="007F03DC" w:rsidP="007F03DC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3DC">
        <w:rPr>
          <w:rFonts w:ascii="Times New Roman" w:hAnsi="Times New Roman" w:cs="Times New Roman"/>
          <w:sz w:val="28"/>
          <w:szCs w:val="28"/>
        </w:rPr>
        <w:t>Механическая мощность.</w:t>
      </w:r>
    </w:p>
    <w:p w:rsidR="007F03DC" w:rsidRPr="007F03DC" w:rsidRDefault="007F03DC" w:rsidP="007F03DC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3DC">
        <w:rPr>
          <w:rFonts w:ascii="Times New Roman" w:hAnsi="Times New Roman" w:cs="Times New Roman"/>
          <w:sz w:val="28"/>
          <w:szCs w:val="28"/>
        </w:rPr>
        <w:t>Момент силы.</w:t>
      </w:r>
    </w:p>
    <w:p w:rsidR="007F03DC" w:rsidRPr="007F03DC" w:rsidRDefault="007F03DC" w:rsidP="007F03DC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3DC">
        <w:rPr>
          <w:rFonts w:ascii="Times New Roman" w:hAnsi="Times New Roman" w:cs="Times New Roman"/>
          <w:sz w:val="28"/>
          <w:szCs w:val="28"/>
        </w:rPr>
        <w:t>Момент импульса тела.</w:t>
      </w:r>
    </w:p>
    <w:p w:rsidR="007F03DC" w:rsidRPr="007F03DC" w:rsidRDefault="007F03DC" w:rsidP="007F03DC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3DC">
        <w:rPr>
          <w:rFonts w:ascii="Times New Roman" w:hAnsi="Times New Roman" w:cs="Times New Roman"/>
          <w:sz w:val="28"/>
          <w:szCs w:val="28"/>
        </w:rPr>
        <w:t>Закон сохранения момента импульса.</w:t>
      </w:r>
    </w:p>
    <w:p w:rsidR="007F03DC" w:rsidRPr="007F03DC" w:rsidRDefault="007F03DC" w:rsidP="007F03DC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3DC">
        <w:rPr>
          <w:rFonts w:ascii="Times New Roman" w:hAnsi="Times New Roman" w:cs="Times New Roman"/>
          <w:sz w:val="28"/>
          <w:szCs w:val="28"/>
        </w:rPr>
        <w:t>Момент инерции.</w:t>
      </w:r>
    </w:p>
    <w:p w:rsidR="007F03DC" w:rsidRPr="007F03DC" w:rsidRDefault="007F03DC" w:rsidP="007F03DC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3DC">
        <w:rPr>
          <w:rFonts w:ascii="Times New Roman" w:hAnsi="Times New Roman" w:cs="Times New Roman"/>
          <w:sz w:val="28"/>
          <w:szCs w:val="28"/>
        </w:rPr>
        <w:t>Уравнение динамики вращательного движения твердого тела.</w:t>
      </w:r>
    </w:p>
    <w:p w:rsidR="007F03DC" w:rsidRPr="007F03DC" w:rsidRDefault="007F03DC" w:rsidP="007F03DC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3DC">
        <w:rPr>
          <w:rFonts w:ascii="Times New Roman" w:hAnsi="Times New Roman" w:cs="Times New Roman"/>
          <w:sz w:val="28"/>
          <w:szCs w:val="28"/>
        </w:rPr>
        <w:t>Импульс тела. Закон сохранения импульса.</w:t>
      </w:r>
    </w:p>
    <w:p w:rsidR="007F03DC" w:rsidRPr="007F03DC" w:rsidRDefault="007F03DC" w:rsidP="007F03DC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3DC">
        <w:rPr>
          <w:rFonts w:ascii="Times New Roman" w:hAnsi="Times New Roman" w:cs="Times New Roman"/>
          <w:sz w:val="28"/>
          <w:szCs w:val="28"/>
        </w:rPr>
        <w:t>Кинетическая энергия тела.</w:t>
      </w:r>
    </w:p>
    <w:p w:rsidR="007F03DC" w:rsidRPr="007F03DC" w:rsidRDefault="007F03DC" w:rsidP="007F03DC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3DC">
        <w:rPr>
          <w:rFonts w:ascii="Times New Roman" w:hAnsi="Times New Roman" w:cs="Times New Roman"/>
          <w:sz w:val="28"/>
          <w:szCs w:val="28"/>
        </w:rPr>
        <w:t>Потенциальная энергия тела.</w:t>
      </w:r>
    </w:p>
    <w:p w:rsidR="007F03DC" w:rsidRPr="007F03DC" w:rsidRDefault="007F03DC" w:rsidP="007F03DC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3DC">
        <w:rPr>
          <w:rFonts w:ascii="Times New Roman" w:hAnsi="Times New Roman" w:cs="Times New Roman"/>
          <w:sz w:val="28"/>
          <w:szCs w:val="28"/>
        </w:rPr>
        <w:t>Закон сохранения механической энергии.</w:t>
      </w:r>
    </w:p>
    <w:p w:rsidR="007F03DC" w:rsidRPr="007F03DC" w:rsidRDefault="007F03DC" w:rsidP="007F03DC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3DC">
        <w:rPr>
          <w:rFonts w:ascii="Times New Roman" w:hAnsi="Times New Roman" w:cs="Times New Roman"/>
          <w:sz w:val="28"/>
          <w:szCs w:val="28"/>
        </w:rPr>
        <w:t>Постулаты теории относительности.</w:t>
      </w:r>
    </w:p>
    <w:p w:rsidR="007F03DC" w:rsidRPr="007F03DC" w:rsidRDefault="007F03DC" w:rsidP="007F03DC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3DC">
        <w:rPr>
          <w:rFonts w:ascii="Times New Roman" w:hAnsi="Times New Roman" w:cs="Times New Roman"/>
          <w:sz w:val="28"/>
          <w:szCs w:val="28"/>
        </w:rPr>
        <w:t>Релятивистская масса в специальной теории относительности.</w:t>
      </w:r>
    </w:p>
    <w:p w:rsidR="007F03DC" w:rsidRPr="007F03DC" w:rsidRDefault="007F03DC" w:rsidP="007F03DC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3DC">
        <w:rPr>
          <w:rFonts w:ascii="Times New Roman" w:hAnsi="Times New Roman" w:cs="Times New Roman"/>
          <w:sz w:val="28"/>
          <w:szCs w:val="28"/>
        </w:rPr>
        <w:t xml:space="preserve"> Релятивистский импульс в </w:t>
      </w:r>
      <w:bookmarkStart w:id="0" w:name="_GoBack"/>
      <w:bookmarkEnd w:id="0"/>
      <w:r w:rsidRPr="007F03DC">
        <w:rPr>
          <w:rFonts w:ascii="Times New Roman" w:hAnsi="Times New Roman" w:cs="Times New Roman"/>
          <w:sz w:val="28"/>
          <w:szCs w:val="28"/>
        </w:rPr>
        <w:t>специальной теории относительности.</w:t>
      </w:r>
    </w:p>
    <w:p w:rsidR="007F03DC" w:rsidRPr="007F03DC" w:rsidRDefault="007F03DC" w:rsidP="007F03DC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3DC">
        <w:rPr>
          <w:rFonts w:ascii="Times New Roman" w:hAnsi="Times New Roman" w:cs="Times New Roman"/>
          <w:sz w:val="28"/>
          <w:szCs w:val="28"/>
        </w:rPr>
        <w:t>Полная энергия тела в специальной теории относительности.</w:t>
      </w:r>
    </w:p>
    <w:p w:rsidR="007F03DC" w:rsidRPr="007F03DC" w:rsidRDefault="007F03DC" w:rsidP="007F03DC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3DC">
        <w:rPr>
          <w:rFonts w:ascii="Times New Roman" w:hAnsi="Times New Roman" w:cs="Times New Roman"/>
          <w:sz w:val="28"/>
          <w:szCs w:val="28"/>
        </w:rPr>
        <w:t>Уравнение гармонических колебаний.</w:t>
      </w:r>
    </w:p>
    <w:p w:rsidR="007F03DC" w:rsidRPr="007F03DC" w:rsidRDefault="007F03DC" w:rsidP="007F03DC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3DC">
        <w:rPr>
          <w:rFonts w:ascii="Times New Roman" w:hAnsi="Times New Roman" w:cs="Times New Roman"/>
          <w:sz w:val="28"/>
          <w:szCs w:val="28"/>
        </w:rPr>
        <w:t>Период, частота и циклическая частота гармонических колебаний.</w:t>
      </w:r>
    </w:p>
    <w:p w:rsidR="007F03DC" w:rsidRPr="007F03DC" w:rsidRDefault="007F03DC" w:rsidP="007F03DC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3DC">
        <w:rPr>
          <w:rFonts w:ascii="Times New Roman" w:hAnsi="Times New Roman" w:cs="Times New Roman"/>
          <w:sz w:val="28"/>
          <w:szCs w:val="28"/>
        </w:rPr>
        <w:t>Дифференциальное уравнение свободных затухающих колебаний.</w:t>
      </w:r>
    </w:p>
    <w:p w:rsidR="007F03DC" w:rsidRPr="007F03DC" w:rsidRDefault="007F03DC" w:rsidP="007F03DC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3DC">
        <w:rPr>
          <w:rFonts w:ascii="Times New Roman" w:hAnsi="Times New Roman" w:cs="Times New Roman"/>
          <w:sz w:val="28"/>
          <w:szCs w:val="28"/>
        </w:rPr>
        <w:t>Дифференциальное уравнение вынужденных колебаний.</w:t>
      </w:r>
    </w:p>
    <w:p w:rsidR="007F03DC" w:rsidRPr="007F03DC" w:rsidRDefault="007F03DC" w:rsidP="007F03DC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3DC">
        <w:rPr>
          <w:rFonts w:ascii="Times New Roman" w:hAnsi="Times New Roman" w:cs="Times New Roman"/>
          <w:sz w:val="28"/>
          <w:szCs w:val="28"/>
        </w:rPr>
        <w:t>Период и циклическая частота колебаний пружинного маятника.</w:t>
      </w:r>
    </w:p>
    <w:p w:rsidR="007F03DC" w:rsidRPr="007F03DC" w:rsidRDefault="007F03DC" w:rsidP="007F03DC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3DC">
        <w:rPr>
          <w:rFonts w:ascii="Times New Roman" w:hAnsi="Times New Roman" w:cs="Times New Roman"/>
          <w:sz w:val="28"/>
          <w:szCs w:val="28"/>
        </w:rPr>
        <w:lastRenderedPageBreak/>
        <w:t>Период и циклическая частота колебаний математического маятника.</w:t>
      </w:r>
    </w:p>
    <w:p w:rsidR="007F03DC" w:rsidRPr="007F03DC" w:rsidRDefault="007F03DC" w:rsidP="007F03DC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3DC">
        <w:rPr>
          <w:rFonts w:ascii="Times New Roman" w:hAnsi="Times New Roman" w:cs="Times New Roman"/>
          <w:sz w:val="28"/>
          <w:szCs w:val="28"/>
        </w:rPr>
        <w:t>Период и циклическая частота колебаний физического маятника.</w:t>
      </w:r>
    </w:p>
    <w:p w:rsidR="007F03DC" w:rsidRPr="007F03DC" w:rsidRDefault="007F03DC" w:rsidP="007F03DC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3DC">
        <w:rPr>
          <w:rFonts w:ascii="Times New Roman" w:hAnsi="Times New Roman" w:cs="Times New Roman"/>
          <w:sz w:val="28"/>
          <w:szCs w:val="28"/>
        </w:rPr>
        <w:t>Длина волны.</w:t>
      </w:r>
    </w:p>
    <w:p w:rsidR="007F03DC" w:rsidRPr="007F03DC" w:rsidRDefault="007F03DC" w:rsidP="007F03DC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3DC">
        <w:rPr>
          <w:rFonts w:ascii="Times New Roman" w:hAnsi="Times New Roman" w:cs="Times New Roman"/>
          <w:sz w:val="28"/>
          <w:szCs w:val="28"/>
        </w:rPr>
        <w:t>Скорость распространения упругих волн.</w:t>
      </w:r>
    </w:p>
    <w:p w:rsidR="007F03DC" w:rsidRPr="007F03DC" w:rsidRDefault="007F03DC" w:rsidP="007F03DC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3DC">
        <w:rPr>
          <w:rFonts w:ascii="Times New Roman" w:hAnsi="Times New Roman" w:cs="Times New Roman"/>
          <w:sz w:val="28"/>
          <w:szCs w:val="28"/>
        </w:rPr>
        <w:t>Основное уравнение молекулярно-кинетической теории идеального газа.</w:t>
      </w:r>
    </w:p>
    <w:p w:rsidR="007F03DC" w:rsidRPr="007F03DC" w:rsidRDefault="007F03DC" w:rsidP="007F03DC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3DC">
        <w:rPr>
          <w:rFonts w:ascii="Times New Roman" w:hAnsi="Times New Roman" w:cs="Times New Roman"/>
          <w:sz w:val="28"/>
          <w:szCs w:val="28"/>
        </w:rPr>
        <w:t>Средняя квадратичная скорость молекул газа.</w:t>
      </w:r>
    </w:p>
    <w:p w:rsidR="007F03DC" w:rsidRDefault="007F03DC" w:rsidP="007F03DC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3DC">
        <w:rPr>
          <w:rFonts w:ascii="Times New Roman" w:hAnsi="Times New Roman" w:cs="Times New Roman"/>
          <w:sz w:val="28"/>
          <w:szCs w:val="28"/>
        </w:rPr>
        <w:t>Наиболее вероятная скорость молекул газа.</w:t>
      </w:r>
    </w:p>
    <w:p w:rsidR="001D1176" w:rsidRPr="007F03DC" w:rsidRDefault="001D1176" w:rsidP="007F03DC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1176">
        <w:rPr>
          <w:rFonts w:ascii="Times New Roman" w:hAnsi="Times New Roman" w:cs="Times New Roman"/>
          <w:sz w:val="28"/>
          <w:szCs w:val="28"/>
        </w:rPr>
        <w:t>Средняя арифметическая скорость молекул газа.</w:t>
      </w:r>
    </w:p>
    <w:p w:rsidR="007F03DC" w:rsidRPr="007F03DC" w:rsidRDefault="007F03DC" w:rsidP="007F03DC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3DC">
        <w:rPr>
          <w:rFonts w:ascii="Times New Roman" w:hAnsi="Times New Roman" w:cs="Times New Roman"/>
          <w:sz w:val="28"/>
          <w:szCs w:val="28"/>
        </w:rPr>
        <w:t xml:space="preserve">Уравнение </w:t>
      </w:r>
      <w:proofErr w:type="spellStart"/>
      <w:r w:rsidRPr="007F03DC">
        <w:rPr>
          <w:rFonts w:ascii="Times New Roman" w:hAnsi="Times New Roman" w:cs="Times New Roman"/>
          <w:sz w:val="28"/>
          <w:szCs w:val="28"/>
        </w:rPr>
        <w:t>Клапейрона</w:t>
      </w:r>
      <w:proofErr w:type="spellEnd"/>
      <w:r w:rsidRPr="007F03DC">
        <w:rPr>
          <w:rFonts w:ascii="Times New Roman" w:hAnsi="Times New Roman" w:cs="Times New Roman"/>
          <w:sz w:val="28"/>
          <w:szCs w:val="28"/>
        </w:rPr>
        <w:t>.</w:t>
      </w:r>
    </w:p>
    <w:p w:rsidR="007F03DC" w:rsidRPr="007F03DC" w:rsidRDefault="007F03DC" w:rsidP="007F03DC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3DC">
        <w:rPr>
          <w:rFonts w:ascii="Times New Roman" w:hAnsi="Times New Roman" w:cs="Times New Roman"/>
          <w:sz w:val="28"/>
          <w:szCs w:val="28"/>
        </w:rPr>
        <w:t>Уравнение состояния идеального газа.</w:t>
      </w:r>
    </w:p>
    <w:p w:rsidR="007F03DC" w:rsidRPr="007F03DC" w:rsidRDefault="007F03DC" w:rsidP="007F03DC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3DC">
        <w:rPr>
          <w:rFonts w:ascii="Times New Roman" w:hAnsi="Times New Roman" w:cs="Times New Roman"/>
          <w:sz w:val="28"/>
          <w:szCs w:val="28"/>
        </w:rPr>
        <w:t>Закон Дальтона.</w:t>
      </w:r>
    </w:p>
    <w:p w:rsidR="007F03DC" w:rsidRPr="007F03DC" w:rsidRDefault="007F03DC" w:rsidP="007F03DC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3DC">
        <w:rPr>
          <w:rFonts w:ascii="Times New Roman" w:hAnsi="Times New Roman" w:cs="Times New Roman"/>
          <w:sz w:val="28"/>
          <w:szCs w:val="28"/>
        </w:rPr>
        <w:t>Уравнение изотермического процесса.</w:t>
      </w:r>
    </w:p>
    <w:p w:rsidR="007F03DC" w:rsidRPr="007F03DC" w:rsidRDefault="007F03DC" w:rsidP="007F03DC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3DC">
        <w:rPr>
          <w:rFonts w:ascii="Times New Roman" w:hAnsi="Times New Roman" w:cs="Times New Roman"/>
          <w:sz w:val="28"/>
          <w:szCs w:val="28"/>
        </w:rPr>
        <w:t>Уравнение изохорного процесса.</w:t>
      </w:r>
    </w:p>
    <w:p w:rsidR="007F03DC" w:rsidRPr="007F03DC" w:rsidRDefault="007F03DC" w:rsidP="007F03DC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3DC">
        <w:rPr>
          <w:rFonts w:ascii="Times New Roman" w:hAnsi="Times New Roman" w:cs="Times New Roman"/>
          <w:sz w:val="28"/>
          <w:szCs w:val="28"/>
        </w:rPr>
        <w:t>Уравнение изобарного процесса.</w:t>
      </w:r>
    </w:p>
    <w:p w:rsidR="007F03DC" w:rsidRPr="007F03DC" w:rsidRDefault="007F03DC" w:rsidP="007F03DC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3DC">
        <w:rPr>
          <w:rFonts w:ascii="Times New Roman" w:hAnsi="Times New Roman" w:cs="Times New Roman"/>
          <w:sz w:val="28"/>
          <w:szCs w:val="28"/>
        </w:rPr>
        <w:t>Уравнение адиабаты.</w:t>
      </w:r>
    </w:p>
    <w:p w:rsidR="007F03DC" w:rsidRPr="007F03DC" w:rsidRDefault="007F03DC" w:rsidP="007F03DC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3DC">
        <w:rPr>
          <w:rFonts w:ascii="Times New Roman" w:hAnsi="Times New Roman" w:cs="Times New Roman"/>
          <w:sz w:val="28"/>
          <w:szCs w:val="28"/>
        </w:rPr>
        <w:t>Средняя кинетическая энергия молекулы газа.</w:t>
      </w:r>
    </w:p>
    <w:p w:rsidR="007F03DC" w:rsidRPr="007F03DC" w:rsidRDefault="007F03DC" w:rsidP="007F03DC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3DC">
        <w:rPr>
          <w:rFonts w:ascii="Times New Roman" w:hAnsi="Times New Roman" w:cs="Times New Roman"/>
          <w:sz w:val="28"/>
          <w:szCs w:val="28"/>
        </w:rPr>
        <w:t>Относительная влажность воздуха.</w:t>
      </w:r>
    </w:p>
    <w:p w:rsidR="007F03DC" w:rsidRPr="007F03DC" w:rsidRDefault="007F03DC" w:rsidP="007F03DC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3DC">
        <w:rPr>
          <w:rFonts w:ascii="Times New Roman" w:hAnsi="Times New Roman" w:cs="Times New Roman"/>
          <w:sz w:val="28"/>
          <w:szCs w:val="28"/>
        </w:rPr>
        <w:t>Первый закон термодинамики.</w:t>
      </w:r>
    </w:p>
    <w:p w:rsidR="007F03DC" w:rsidRPr="007F03DC" w:rsidRDefault="007F03DC" w:rsidP="007F03DC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3DC">
        <w:rPr>
          <w:rFonts w:ascii="Times New Roman" w:hAnsi="Times New Roman" w:cs="Times New Roman"/>
          <w:sz w:val="28"/>
          <w:szCs w:val="28"/>
        </w:rPr>
        <w:t xml:space="preserve">Применение первого закона термодинамики к </w:t>
      </w:r>
      <w:proofErr w:type="spellStart"/>
      <w:r w:rsidRPr="007F03DC">
        <w:rPr>
          <w:rFonts w:ascii="Times New Roman" w:hAnsi="Times New Roman" w:cs="Times New Roman"/>
          <w:sz w:val="28"/>
          <w:szCs w:val="28"/>
        </w:rPr>
        <w:t>изопроцессам</w:t>
      </w:r>
      <w:proofErr w:type="spellEnd"/>
      <w:r w:rsidRPr="007F03DC">
        <w:rPr>
          <w:rFonts w:ascii="Times New Roman" w:hAnsi="Times New Roman" w:cs="Times New Roman"/>
          <w:sz w:val="28"/>
          <w:szCs w:val="28"/>
        </w:rPr>
        <w:t>.</w:t>
      </w:r>
    </w:p>
    <w:p w:rsidR="007F03DC" w:rsidRPr="007F03DC" w:rsidRDefault="007F03DC" w:rsidP="007F03DC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3DC">
        <w:rPr>
          <w:rFonts w:ascii="Times New Roman" w:hAnsi="Times New Roman" w:cs="Times New Roman"/>
          <w:sz w:val="28"/>
          <w:szCs w:val="28"/>
        </w:rPr>
        <w:t>Количество теплоты, необходимое для нагревания тела.</w:t>
      </w:r>
    </w:p>
    <w:p w:rsidR="007F03DC" w:rsidRPr="007F03DC" w:rsidRDefault="007F03DC" w:rsidP="007F03DC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3DC">
        <w:rPr>
          <w:rFonts w:ascii="Times New Roman" w:hAnsi="Times New Roman" w:cs="Times New Roman"/>
          <w:sz w:val="28"/>
          <w:szCs w:val="28"/>
        </w:rPr>
        <w:t>Внутренняя энергия идеального газа.</w:t>
      </w:r>
    </w:p>
    <w:p w:rsidR="007F03DC" w:rsidRPr="007F03DC" w:rsidRDefault="007F03DC" w:rsidP="007F03DC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3DC">
        <w:rPr>
          <w:rFonts w:ascii="Times New Roman" w:hAnsi="Times New Roman" w:cs="Times New Roman"/>
          <w:sz w:val="28"/>
          <w:szCs w:val="28"/>
        </w:rPr>
        <w:t>Работа газа при изобарном процессе.</w:t>
      </w:r>
    </w:p>
    <w:p w:rsidR="007F03DC" w:rsidRPr="007F03DC" w:rsidRDefault="007F03DC" w:rsidP="007F03DC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3DC">
        <w:rPr>
          <w:rFonts w:ascii="Times New Roman" w:hAnsi="Times New Roman" w:cs="Times New Roman"/>
          <w:sz w:val="28"/>
          <w:szCs w:val="28"/>
        </w:rPr>
        <w:t>Теплоемкость. Удельная теплоемкость.</w:t>
      </w:r>
    </w:p>
    <w:p w:rsidR="007F03DC" w:rsidRPr="007F03DC" w:rsidRDefault="007F03DC" w:rsidP="007F03DC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3DC">
        <w:rPr>
          <w:rFonts w:ascii="Times New Roman" w:hAnsi="Times New Roman" w:cs="Times New Roman"/>
          <w:sz w:val="28"/>
          <w:szCs w:val="28"/>
        </w:rPr>
        <w:t>Молярная теплоемкость. Уравнение Майера.</w:t>
      </w:r>
    </w:p>
    <w:p w:rsidR="007F03DC" w:rsidRPr="007F03DC" w:rsidRDefault="007F03DC" w:rsidP="007F03DC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3DC">
        <w:rPr>
          <w:rFonts w:ascii="Times New Roman" w:hAnsi="Times New Roman" w:cs="Times New Roman"/>
          <w:sz w:val="28"/>
          <w:szCs w:val="28"/>
        </w:rPr>
        <w:t>Коэффициент полезного действия теплового двигателя.</w:t>
      </w:r>
    </w:p>
    <w:p w:rsidR="007F03DC" w:rsidRPr="007F03DC" w:rsidRDefault="007F03DC" w:rsidP="007F03DC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3DC">
        <w:rPr>
          <w:rFonts w:ascii="Times New Roman" w:hAnsi="Times New Roman" w:cs="Times New Roman"/>
          <w:sz w:val="28"/>
          <w:szCs w:val="28"/>
        </w:rPr>
        <w:t>Формулировка второго закона термодинамики.</w:t>
      </w:r>
    </w:p>
    <w:sectPr w:rsidR="007F03DC" w:rsidRPr="007F03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26BC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6B543CF5"/>
    <w:multiLevelType w:val="hybridMultilevel"/>
    <w:tmpl w:val="F8D252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83E"/>
    <w:rsid w:val="001D1176"/>
    <w:rsid w:val="00301D82"/>
    <w:rsid w:val="00312338"/>
    <w:rsid w:val="004777AC"/>
    <w:rsid w:val="007F03DC"/>
    <w:rsid w:val="00927FE1"/>
    <w:rsid w:val="009D11A2"/>
    <w:rsid w:val="00A16153"/>
    <w:rsid w:val="00AE0137"/>
    <w:rsid w:val="00AE03D6"/>
    <w:rsid w:val="00BB230E"/>
    <w:rsid w:val="00D84546"/>
    <w:rsid w:val="00ED4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2D6E0"/>
  <w15:chartTrackingRefBased/>
  <w15:docId w15:val="{630DF8A9-18AC-449E-A527-3E91C0480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6153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A16153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A161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2021-11-30T18:49:00Z</dcterms:created>
  <dcterms:modified xsi:type="dcterms:W3CDTF">2022-12-26T19:42:00Z</dcterms:modified>
</cp:coreProperties>
</file>